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7486" w:rsidRDefault="00287486">
      <w:pPr>
        <w:pStyle w:val="normal0"/>
        <w:jc w:val="both"/>
      </w:pPr>
    </w:p>
    <w:p w:rsidR="00E12E85" w:rsidRDefault="001E2DC9" w:rsidP="00E12E8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</w:pPr>
      <w:r>
        <w:t>Estimation du coût des travaux avant la réalisation</w:t>
      </w:r>
      <w:r w:rsidR="00E12E85">
        <w:t xml:space="preserve"> </w:t>
      </w:r>
    </w:p>
    <w:p w:rsidR="00287486" w:rsidRDefault="00E12E85" w:rsidP="00E12E8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</w:pPr>
      <w:r>
        <w:t xml:space="preserve">des </w:t>
      </w:r>
      <w:r w:rsidRPr="00E12E85">
        <w:rPr>
          <w:b/>
        </w:rPr>
        <w:t>devis travaux</w:t>
      </w:r>
      <w:r>
        <w:t xml:space="preserve"> définitifs</w:t>
      </w:r>
    </w:p>
    <w:p w:rsidR="001E2DC9" w:rsidRDefault="001E2DC9">
      <w:pPr>
        <w:pStyle w:val="normal0"/>
        <w:jc w:val="both"/>
      </w:pPr>
    </w:p>
    <w:p w:rsidR="001E2DC9" w:rsidRDefault="001E2DC9">
      <w:pPr>
        <w:pStyle w:val="normal0"/>
        <w:jc w:val="both"/>
      </w:pPr>
      <w:r>
        <w:t>Projet : travaux pour une extension de maison par la construction d’une véranda.</w:t>
      </w:r>
    </w:p>
    <w:p w:rsidR="00E12E85" w:rsidRDefault="00E12E85">
      <w:pPr>
        <w:pStyle w:val="normal0"/>
        <w:jc w:val="both"/>
      </w:pPr>
    </w:p>
    <w:sdt>
      <w:sdtPr>
        <w:id w:val="1059811157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 w:val="0"/>
          <w:bCs w:val="0"/>
          <w:color w:val="auto"/>
          <w:sz w:val="22"/>
          <w:szCs w:val="22"/>
          <w:lang w:eastAsia="fr-FR"/>
        </w:rPr>
      </w:sdtEndPr>
      <w:sdtContent>
        <w:p w:rsidR="00E12E85" w:rsidRDefault="00E12E85">
          <w:pPr>
            <w:pStyle w:val="En-ttedetabledesmatires"/>
          </w:pPr>
          <w:r>
            <w:t>Sommaire</w:t>
          </w:r>
        </w:p>
        <w:p w:rsidR="00E12E85" w:rsidRDefault="00E12E85">
          <w:pPr>
            <w:pStyle w:val="TM1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619597" w:history="1">
            <w:r w:rsidRPr="00AB7E23">
              <w:rPr>
                <w:rStyle w:val="Lienhypertexte"/>
                <w:noProof/>
              </w:rPr>
              <w:t>Estimation travaux maçonnerie et véranda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E85" w:rsidRDefault="00E12E85">
          <w:pPr>
            <w:pStyle w:val="TM1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619598" w:history="1">
            <w:r w:rsidRPr="00AB7E23">
              <w:rPr>
                <w:rStyle w:val="Lienhypertexte"/>
                <w:noProof/>
              </w:rPr>
              <w:t>Estimation travaux de Charpente / Couverture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E85" w:rsidRDefault="00E12E85">
          <w:pPr>
            <w:pStyle w:val="TM1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619599" w:history="1">
            <w:r w:rsidRPr="00AB7E23">
              <w:rPr>
                <w:rStyle w:val="Lienhypertexte"/>
                <w:noProof/>
              </w:rPr>
              <w:t>Estimation travaux de Menuiserie Intérieure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E85" w:rsidRDefault="00E12E85">
          <w:pPr>
            <w:pStyle w:val="TM1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619600" w:history="1">
            <w:r w:rsidRPr="00AB7E23">
              <w:rPr>
                <w:rStyle w:val="Lienhypertexte"/>
                <w:noProof/>
              </w:rPr>
              <w:t>Estimation travaux de Menuiseries Extérieures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E85" w:rsidRDefault="00E12E85">
          <w:pPr>
            <w:pStyle w:val="TM1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619601" w:history="1">
            <w:r w:rsidRPr="00AB7E23">
              <w:rPr>
                <w:rStyle w:val="Lienhypertexte"/>
                <w:noProof/>
              </w:rPr>
              <w:t>Estimation travaux d’Electricité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E85" w:rsidRDefault="00E12E85">
          <w:pPr>
            <w:pStyle w:val="TM1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619602" w:history="1">
            <w:r w:rsidRPr="00AB7E23">
              <w:rPr>
                <w:rStyle w:val="Lienhypertexte"/>
                <w:noProof/>
              </w:rPr>
              <w:t>Estimation travaux de Plomberie Sanitaire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E85" w:rsidRDefault="00E12E85">
          <w:pPr>
            <w:pStyle w:val="TM1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619603" w:history="1">
            <w:r w:rsidRPr="00AB7E23">
              <w:rPr>
                <w:rStyle w:val="Lienhypertexte"/>
                <w:noProof/>
              </w:rPr>
              <w:t>Estimation travaux de Sols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E85" w:rsidRDefault="00E12E85">
          <w:pPr>
            <w:pStyle w:val="TM1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619604" w:history="1">
            <w:r w:rsidRPr="00AB7E23">
              <w:rPr>
                <w:rStyle w:val="Lienhypertexte"/>
                <w:noProof/>
              </w:rPr>
              <w:t>Estimation totale du prix des travaux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E85" w:rsidRDefault="00E12E85">
          <w:r>
            <w:fldChar w:fldCharType="end"/>
          </w:r>
        </w:p>
      </w:sdtContent>
    </w:sdt>
    <w:p w:rsidR="00287486" w:rsidRDefault="00E12E85" w:rsidP="0041590D">
      <w:pPr>
        <w:pStyle w:val="Titre1"/>
      </w:pPr>
      <w:bookmarkStart w:id="0" w:name="_Toc524619597"/>
      <w:r>
        <w:t>Estimation travaux maçonnerie et véranda</w:t>
      </w:r>
      <w:r w:rsidR="007A3C31">
        <w:t xml:space="preserve"> :</w:t>
      </w:r>
      <w:bookmarkEnd w:id="0"/>
    </w:p>
    <w:p w:rsidR="00287486" w:rsidRDefault="00BD77DB">
      <w:pPr>
        <w:pStyle w:val="normal0"/>
        <w:numPr>
          <w:ilvl w:val="0"/>
          <w:numId w:val="8"/>
        </w:numPr>
        <w:contextualSpacing/>
        <w:jc w:val="both"/>
      </w:pPr>
      <w:r>
        <w:t>Travaux de s</w:t>
      </w:r>
      <w:r w:rsidR="007A3C31">
        <w:t>urélévation du muret en façade avant de la maison en parpaing de 0,15m :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Retrait des tuiles servant de couvre mur,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Surélévation du muret en parpaing.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Fourniture et pose de couvre mur ton pierre en tête de mur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Réalisation d’un enduit finition grattée sur les 2 faces des murs</w:t>
      </w:r>
    </w:p>
    <w:p w:rsidR="00287486" w:rsidRDefault="00BD77DB">
      <w:pPr>
        <w:pStyle w:val="normal0"/>
        <w:numPr>
          <w:ilvl w:val="0"/>
          <w:numId w:val="8"/>
        </w:numPr>
        <w:contextualSpacing/>
        <w:jc w:val="both"/>
      </w:pPr>
      <w:r>
        <w:t>Travaux de c</w:t>
      </w:r>
      <w:r w:rsidR="007A3C31">
        <w:t>réation d’un mur d’enceinte d’1m80 côté jar</w:t>
      </w:r>
      <w:r w:rsidR="004E442C">
        <w:t>din donnant sur la rue</w:t>
      </w:r>
      <w:r w:rsidR="007A3C31">
        <w:t xml:space="preserve"> :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Retrait des claustras et de la végétation/Haie existante sur l’ensemble du linéaire du futur mur. Terrassement et réalisation des fouilles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Réalisation de murs en parpaing sur semelle en béton y compris poteau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Fourniture et pose de couvre mur ton pierre en tête de mur et poteau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Réalisation d’un enduit finition grattée sur les 2 faces des murs</w:t>
      </w:r>
    </w:p>
    <w:p w:rsidR="00287486" w:rsidRDefault="00BD77DB">
      <w:pPr>
        <w:pStyle w:val="normal0"/>
        <w:numPr>
          <w:ilvl w:val="0"/>
          <w:numId w:val="8"/>
        </w:numPr>
        <w:contextualSpacing/>
        <w:jc w:val="both"/>
      </w:pPr>
      <w:r>
        <w:t>Travaux de r</w:t>
      </w:r>
      <w:r w:rsidR="007A3C31">
        <w:t xml:space="preserve">éalisation d’une extension sur une surface de </w:t>
      </w:r>
      <w:r w:rsidR="007A3C31">
        <w:rPr>
          <w:b/>
        </w:rPr>
        <w:t>20 m²</w:t>
      </w:r>
      <w:r w:rsidR="007A3C31">
        <w:t xml:space="preserve"> environ :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Démolition du muret entre la maison et la dépendance et des claustras en bord de terrasse existante. Démolition de la terrasse existante.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Décapage et terrassement pour fouille.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Réalisation des fondations en parpaing sur semelles en béton armé y compris planelles,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Réalisation d’un dallage en béton armé.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Elévation des murs périphériques en parpaing y compris les ouvertures permettant la pose d’une porte, d’une baie vitrée coulissante, 3 fenêtres coulissantes.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Enduit gratté sur face extérieure de la maçonnerie</w:t>
      </w:r>
    </w:p>
    <w:p w:rsidR="00287486" w:rsidRDefault="00287486">
      <w:pPr>
        <w:pStyle w:val="normal0"/>
        <w:rPr>
          <w:b/>
          <w:sz w:val="26"/>
          <w:szCs w:val="26"/>
          <w:u w:val="single"/>
        </w:rPr>
      </w:pPr>
    </w:p>
    <w:p w:rsidR="00287486" w:rsidRDefault="007A3C31">
      <w:pPr>
        <w:pStyle w:val="normal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sous</w:t>
      </w:r>
      <w:proofErr w:type="gramEnd"/>
      <w:r>
        <w:rPr>
          <w:b/>
          <w:i/>
          <w:sz w:val="28"/>
          <w:szCs w:val="28"/>
        </w:rPr>
        <w:t xml:space="preserve"> total estimé entre 21 000 € HT et  23 000 € HT </w:t>
      </w:r>
    </w:p>
    <w:p w:rsidR="00287486" w:rsidRDefault="00287486">
      <w:pPr>
        <w:pStyle w:val="normal0"/>
        <w:jc w:val="center"/>
        <w:rPr>
          <w:b/>
          <w:i/>
          <w:sz w:val="24"/>
          <w:szCs w:val="24"/>
        </w:rPr>
      </w:pPr>
    </w:p>
    <w:p w:rsidR="00287486" w:rsidRDefault="00287486">
      <w:pPr>
        <w:pStyle w:val="normal0"/>
        <w:jc w:val="center"/>
        <w:rPr>
          <w:b/>
          <w:i/>
          <w:sz w:val="24"/>
          <w:szCs w:val="24"/>
        </w:rPr>
      </w:pPr>
    </w:p>
    <w:p w:rsidR="00287486" w:rsidRDefault="001E2DC9" w:rsidP="0041590D">
      <w:pPr>
        <w:pStyle w:val="Titre1"/>
      </w:pPr>
      <w:bookmarkStart w:id="1" w:name="_Toc524619598"/>
      <w:r>
        <w:t xml:space="preserve">Estimation travaux de </w:t>
      </w:r>
      <w:r w:rsidR="00E12E85">
        <w:t>c</w:t>
      </w:r>
      <w:r w:rsidR="007A3C31">
        <w:t>ouverture</w:t>
      </w:r>
      <w:r w:rsidR="00E12E85">
        <w:t xml:space="preserve"> de l’extension</w:t>
      </w:r>
      <w:r w:rsidR="007A3C31">
        <w:t xml:space="preserve"> :</w:t>
      </w:r>
      <w:bookmarkEnd w:id="1"/>
    </w:p>
    <w:p w:rsidR="00287486" w:rsidRDefault="007A3C31">
      <w:pPr>
        <w:pStyle w:val="normal0"/>
        <w:numPr>
          <w:ilvl w:val="0"/>
          <w:numId w:val="2"/>
        </w:numPr>
      </w:pPr>
      <w:r>
        <w:t xml:space="preserve">Extension </w:t>
      </w:r>
      <w:r w:rsidR="00BD77DB">
        <w:t xml:space="preserve">maison </w:t>
      </w:r>
      <w:r>
        <w:t>de 20 m² :</w:t>
      </w:r>
    </w:p>
    <w:p w:rsidR="00287486" w:rsidRDefault="007A3C31">
      <w:pPr>
        <w:pStyle w:val="normal0"/>
        <w:numPr>
          <w:ilvl w:val="1"/>
          <w:numId w:val="2"/>
        </w:numPr>
      </w:pPr>
      <w:r>
        <w:t>Découverture de la toiture existante pour création d’une naissance de couverture.</w:t>
      </w:r>
    </w:p>
    <w:p w:rsidR="00287486" w:rsidRDefault="007A3C31">
      <w:pPr>
        <w:pStyle w:val="normal0"/>
        <w:numPr>
          <w:ilvl w:val="1"/>
          <w:numId w:val="2"/>
        </w:numPr>
      </w:pPr>
      <w:r>
        <w:t>Fourniture et pose d’une charpente sur l’ensemble de la surface.</w:t>
      </w:r>
    </w:p>
    <w:p w:rsidR="00287486" w:rsidRDefault="007A3C31">
      <w:pPr>
        <w:pStyle w:val="normal0"/>
        <w:numPr>
          <w:ilvl w:val="1"/>
          <w:numId w:val="2"/>
        </w:numPr>
        <w:contextualSpacing/>
      </w:pPr>
      <w:r>
        <w:t xml:space="preserve">Réalisation d’une toiture en tuiles sur l’extension. </w:t>
      </w:r>
    </w:p>
    <w:p w:rsidR="00287486" w:rsidRDefault="007A3C31">
      <w:pPr>
        <w:pStyle w:val="normal0"/>
        <w:numPr>
          <w:ilvl w:val="1"/>
          <w:numId w:val="2"/>
        </w:numPr>
        <w:contextualSpacing/>
      </w:pPr>
      <w:r>
        <w:t>Gestion et écoulement des eaux pluviales y compris des descentes et raccordements dans boites à eau.</w:t>
      </w:r>
    </w:p>
    <w:p w:rsidR="00287486" w:rsidRDefault="00287486">
      <w:pPr>
        <w:pStyle w:val="normal0"/>
        <w:ind w:left="720"/>
      </w:pPr>
    </w:p>
    <w:p w:rsidR="00287486" w:rsidRDefault="007A3C31">
      <w:pPr>
        <w:pStyle w:val="normal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sous</w:t>
      </w:r>
      <w:proofErr w:type="gramEnd"/>
      <w:r>
        <w:rPr>
          <w:b/>
          <w:i/>
          <w:sz w:val="28"/>
          <w:szCs w:val="28"/>
        </w:rPr>
        <w:t xml:space="preserve"> total estimé entre  4 200 € HT et  5 200 € HT</w:t>
      </w:r>
    </w:p>
    <w:p w:rsidR="00287486" w:rsidRDefault="00287486">
      <w:pPr>
        <w:pStyle w:val="normal0"/>
        <w:jc w:val="center"/>
        <w:rPr>
          <w:b/>
          <w:i/>
          <w:sz w:val="26"/>
          <w:szCs w:val="26"/>
        </w:rPr>
      </w:pPr>
    </w:p>
    <w:p w:rsidR="00287486" w:rsidRDefault="001E2DC9" w:rsidP="0041590D">
      <w:pPr>
        <w:pStyle w:val="Titre1"/>
      </w:pPr>
      <w:bookmarkStart w:id="2" w:name="_Toc524619599"/>
      <w:r>
        <w:t xml:space="preserve">Estimation travaux de </w:t>
      </w:r>
      <w:r w:rsidR="00E12E85">
        <w:t>menuiserie i</w:t>
      </w:r>
      <w:r w:rsidR="007A3C31">
        <w:t>ntérieure :</w:t>
      </w:r>
      <w:bookmarkEnd w:id="2"/>
    </w:p>
    <w:p w:rsidR="00287486" w:rsidRDefault="007A3C31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>Fourniture et pose de cloisons métalliques avec verrière en partie haute :</w:t>
      </w:r>
    </w:p>
    <w:p w:rsidR="00287486" w:rsidRDefault="007A3C31">
      <w:pPr>
        <w:pStyle w:val="normal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>Dans l’entrée : Sur 1m dans le prolongement du bout de cloison existant</w:t>
      </w:r>
    </w:p>
    <w:p w:rsidR="00287486" w:rsidRDefault="007A3C31">
      <w:pPr>
        <w:pStyle w:val="normal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Entre Cuisine et séjour : sur 1m y compris la démolition de la cloison séparative existante et reprise </w:t>
      </w:r>
      <w:proofErr w:type="spellStart"/>
      <w:r>
        <w:t>platrerie</w:t>
      </w:r>
      <w:proofErr w:type="spellEnd"/>
      <w:r>
        <w:t xml:space="preserve"> sur les murs et plafond.</w:t>
      </w:r>
    </w:p>
    <w:p w:rsidR="00287486" w:rsidRDefault="007A3C31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Extension de 20 m² : 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Murs : Fourniture et pose de plaques de plâtre fixées sur ossature métallique + isolation laine de verre, y compris raccords et calicots.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Plafond : Fourniture et pose de plaques de plâtre fixées sur ossature métallique + isolation laine de verre, y compris raccords et calicots.</w:t>
      </w:r>
    </w:p>
    <w:p w:rsidR="00287486" w:rsidRDefault="00287486">
      <w:pPr>
        <w:pStyle w:val="normal0"/>
        <w:jc w:val="both"/>
      </w:pPr>
    </w:p>
    <w:p w:rsidR="00287486" w:rsidRDefault="007A3C31">
      <w:pPr>
        <w:pStyle w:val="normal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sous</w:t>
      </w:r>
      <w:proofErr w:type="gramEnd"/>
      <w:r>
        <w:rPr>
          <w:b/>
          <w:i/>
          <w:sz w:val="28"/>
          <w:szCs w:val="28"/>
        </w:rPr>
        <w:t xml:space="preserve"> total estimé entre  7 100 € HT  et  7 900 € HT</w:t>
      </w:r>
    </w:p>
    <w:p w:rsidR="00287486" w:rsidRDefault="00287486">
      <w:pPr>
        <w:pStyle w:val="normal0"/>
        <w:rPr>
          <w:b/>
          <w:sz w:val="26"/>
          <w:szCs w:val="26"/>
          <w:u w:val="single"/>
        </w:rPr>
      </w:pPr>
    </w:p>
    <w:p w:rsidR="00287486" w:rsidRDefault="00287486">
      <w:pPr>
        <w:pStyle w:val="normal0"/>
        <w:rPr>
          <w:b/>
          <w:sz w:val="26"/>
          <w:szCs w:val="26"/>
          <w:u w:val="single"/>
        </w:rPr>
      </w:pPr>
    </w:p>
    <w:p w:rsidR="00287486" w:rsidRDefault="001E2DC9" w:rsidP="00E12E85">
      <w:pPr>
        <w:pStyle w:val="Titre1"/>
      </w:pPr>
      <w:bookmarkStart w:id="3" w:name="_Toc524619600"/>
      <w:r>
        <w:t xml:space="preserve">Estimation travaux de </w:t>
      </w:r>
      <w:r w:rsidR="00E12E85">
        <w:t>menuiseries e</w:t>
      </w:r>
      <w:r w:rsidR="007A3C31">
        <w:t>xtérieures :</w:t>
      </w:r>
      <w:bookmarkEnd w:id="3"/>
    </w:p>
    <w:p w:rsidR="00287486" w:rsidRDefault="007A3C31">
      <w:pPr>
        <w:pStyle w:val="normal0"/>
        <w:numPr>
          <w:ilvl w:val="0"/>
          <w:numId w:val="8"/>
        </w:numPr>
        <w:contextualSpacing/>
        <w:jc w:val="both"/>
      </w:pPr>
      <w:r>
        <w:t>Habitation principale : Fourniture et pose d’une porte d’entrée en remplacement de l’existante.</w:t>
      </w:r>
    </w:p>
    <w:p w:rsidR="00287486" w:rsidRDefault="007A3C31">
      <w:pPr>
        <w:pStyle w:val="normal0"/>
        <w:numPr>
          <w:ilvl w:val="0"/>
          <w:numId w:val="8"/>
        </w:numPr>
        <w:contextualSpacing/>
        <w:jc w:val="both"/>
      </w:pPr>
      <w:r>
        <w:t>Dépendance : Fourniture et pose d’un volet roulant posé en applique sur le linteau de la baie vitrée avec commande électrique par télécommande.</w:t>
      </w:r>
    </w:p>
    <w:p w:rsidR="00287486" w:rsidRDefault="007A3C31">
      <w:pPr>
        <w:pStyle w:val="normal0"/>
        <w:numPr>
          <w:ilvl w:val="0"/>
          <w:numId w:val="8"/>
        </w:numPr>
        <w:contextualSpacing/>
        <w:jc w:val="both"/>
      </w:pPr>
      <w:r>
        <w:t xml:space="preserve">Extension de 20 m² : 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 xml:space="preserve">Fourniture et pose d’une baie ALU vitrée double vitrage donnant côté jardin avec volet roulant électrique. 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Fourniture et pose de 3 fenêtres ALU coulissantes avec volet roulant électrique</w:t>
      </w:r>
    </w:p>
    <w:p w:rsidR="00287486" w:rsidRDefault="007A3C31">
      <w:pPr>
        <w:pStyle w:val="normal0"/>
        <w:numPr>
          <w:ilvl w:val="1"/>
          <w:numId w:val="8"/>
        </w:numPr>
        <w:contextualSpacing/>
        <w:jc w:val="both"/>
      </w:pPr>
      <w:r>
        <w:t>Fourniture et pose d’une porte donnant sur l’allée de la dépendance avec vitrage toute hauteur avec volet roulant électrique</w:t>
      </w:r>
    </w:p>
    <w:p w:rsidR="00287486" w:rsidRDefault="00287486">
      <w:pPr>
        <w:pStyle w:val="normal0"/>
        <w:jc w:val="both"/>
      </w:pPr>
    </w:p>
    <w:p w:rsidR="00287486" w:rsidRDefault="007A3C31">
      <w:pPr>
        <w:pStyle w:val="normal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sous</w:t>
      </w:r>
      <w:proofErr w:type="gramEnd"/>
      <w:r>
        <w:rPr>
          <w:b/>
          <w:i/>
          <w:sz w:val="28"/>
          <w:szCs w:val="28"/>
        </w:rPr>
        <w:t xml:space="preserve"> total estimé entre 10 200 € HT  et  11 400 € HT</w:t>
      </w:r>
    </w:p>
    <w:p w:rsidR="00287486" w:rsidRDefault="00287486">
      <w:pPr>
        <w:pStyle w:val="normal0"/>
        <w:rPr>
          <w:b/>
          <w:i/>
          <w:sz w:val="24"/>
          <w:szCs w:val="24"/>
        </w:rPr>
      </w:pPr>
    </w:p>
    <w:p w:rsidR="00E12E85" w:rsidRDefault="00E12E85">
      <w:pPr>
        <w:pStyle w:val="normal0"/>
        <w:rPr>
          <w:b/>
          <w:i/>
          <w:sz w:val="24"/>
          <w:szCs w:val="24"/>
        </w:rPr>
      </w:pPr>
    </w:p>
    <w:p w:rsidR="00287486" w:rsidRDefault="001E2DC9" w:rsidP="00E12E85">
      <w:pPr>
        <w:pStyle w:val="Titre1"/>
        <w:rPr>
          <w:sz w:val="24"/>
          <w:szCs w:val="24"/>
        </w:rPr>
      </w:pPr>
      <w:bookmarkStart w:id="4" w:name="_Toc524619601"/>
      <w:r>
        <w:t xml:space="preserve">Estimation travaux </w:t>
      </w:r>
      <w:r w:rsidR="00E12E85">
        <w:t>d’électricité</w:t>
      </w:r>
      <w:r w:rsidR="007A3C31">
        <w:t xml:space="preserve"> :</w:t>
      </w:r>
      <w:bookmarkEnd w:id="4"/>
    </w:p>
    <w:p w:rsidR="00287486" w:rsidRDefault="007A3C31">
      <w:pPr>
        <w:pStyle w:val="normal0"/>
        <w:numPr>
          <w:ilvl w:val="0"/>
          <w:numId w:val="1"/>
        </w:numPr>
        <w:contextualSpacing/>
        <w:jc w:val="both"/>
      </w:pPr>
      <w:r>
        <w:t>Extension de 20 m² : Fourniture et pose de prises 16A et points lumineux suivant préconisations et normes NF C 15-100 y compris les alimentations de volets roulants.</w:t>
      </w:r>
    </w:p>
    <w:p w:rsidR="00287486" w:rsidRDefault="007A3C31">
      <w:pPr>
        <w:pStyle w:val="normal0"/>
        <w:numPr>
          <w:ilvl w:val="0"/>
          <w:numId w:val="1"/>
        </w:numPr>
        <w:contextualSpacing/>
        <w:jc w:val="both"/>
      </w:pPr>
      <w:r>
        <w:t>Dépendance : Réalisation de l’alimentation du volet roulant.</w:t>
      </w:r>
    </w:p>
    <w:p w:rsidR="00287486" w:rsidRDefault="002874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u w:val="single"/>
        </w:rPr>
      </w:pPr>
    </w:p>
    <w:p w:rsidR="00287486" w:rsidRDefault="002874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287486" w:rsidRDefault="007A3C31">
      <w:pPr>
        <w:pStyle w:val="normal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</w:rPr>
        <w:t>sous</w:t>
      </w:r>
      <w:proofErr w:type="gramEnd"/>
      <w:r>
        <w:rPr>
          <w:b/>
          <w:i/>
          <w:sz w:val="28"/>
          <w:szCs w:val="28"/>
        </w:rPr>
        <w:t xml:space="preserve"> total estimé entre  1 100 € HT  et  1 500 € HT</w:t>
      </w:r>
    </w:p>
    <w:p w:rsidR="00287486" w:rsidRDefault="002874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u w:val="single"/>
        </w:rPr>
      </w:pPr>
    </w:p>
    <w:p w:rsidR="00287486" w:rsidRDefault="002874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u w:val="single"/>
        </w:rPr>
      </w:pPr>
    </w:p>
    <w:p w:rsidR="00287486" w:rsidRDefault="001E2DC9" w:rsidP="00E12E85">
      <w:pPr>
        <w:pStyle w:val="Titre1"/>
        <w:rPr>
          <w:sz w:val="24"/>
          <w:szCs w:val="24"/>
        </w:rPr>
      </w:pPr>
      <w:bookmarkStart w:id="5" w:name="_Toc524619602"/>
      <w:r>
        <w:t xml:space="preserve">Estimation travaux de </w:t>
      </w:r>
      <w:r w:rsidR="00E12E85">
        <w:t>plomberie s</w:t>
      </w:r>
      <w:r w:rsidR="007A3C31">
        <w:t>anitaire</w:t>
      </w:r>
      <w:bookmarkEnd w:id="5"/>
    </w:p>
    <w:p w:rsidR="00287486" w:rsidRDefault="007A3C3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Fourniture et pose </w:t>
      </w:r>
      <w:proofErr w:type="gramStart"/>
      <w:r>
        <w:t>d’un</w:t>
      </w:r>
      <w:proofErr w:type="gramEnd"/>
      <w:r>
        <w:t xml:space="preserve"> lave main dans le WC existant y compris raccordement sur les réseaux d’alimentation et évacuation.</w:t>
      </w:r>
    </w:p>
    <w:p w:rsidR="00287486" w:rsidRDefault="0028748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287486" w:rsidRDefault="007A3C31">
      <w:pPr>
        <w:pStyle w:val="normal0"/>
        <w:jc w:val="center"/>
        <w:rPr>
          <w:b/>
          <w:sz w:val="26"/>
          <w:szCs w:val="26"/>
          <w:u w:val="single"/>
        </w:rPr>
      </w:pPr>
      <w:proofErr w:type="gramStart"/>
      <w:r>
        <w:rPr>
          <w:b/>
          <w:i/>
          <w:sz w:val="28"/>
          <w:szCs w:val="28"/>
        </w:rPr>
        <w:t>sous</w:t>
      </w:r>
      <w:proofErr w:type="gramEnd"/>
      <w:r>
        <w:rPr>
          <w:b/>
          <w:i/>
          <w:sz w:val="28"/>
          <w:szCs w:val="28"/>
        </w:rPr>
        <w:t xml:space="preserve"> total estimé entre  700 € HT  et  900 € HT</w:t>
      </w:r>
    </w:p>
    <w:p w:rsidR="00287486" w:rsidRDefault="00287486">
      <w:pPr>
        <w:pStyle w:val="normal0"/>
        <w:rPr>
          <w:b/>
          <w:sz w:val="26"/>
          <w:szCs w:val="26"/>
          <w:u w:val="single"/>
        </w:rPr>
      </w:pPr>
    </w:p>
    <w:p w:rsidR="00287486" w:rsidRDefault="00287486">
      <w:pPr>
        <w:pStyle w:val="normal0"/>
        <w:rPr>
          <w:b/>
          <w:sz w:val="26"/>
          <w:szCs w:val="26"/>
          <w:u w:val="single"/>
        </w:rPr>
      </w:pPr>
    </w:p>
    <w:p w:rsidR="00287486" w:rsidRDefault="001E2DC9" w:rsidP="00E12E85">
      <w:pPr>
        <w:pStyle w:val="Titre1"/>
        <w:rPr>
          <w:sz w:val="24"/>
          <w:szCs w:val="24"/>
        </w:rPr>
      </w:pPr>
      <w:bookmarkStart w:id="6" w:name="_Toc524619603"/>
      <w:r>
        <w:t xml:space="preserve">Estimation travaux de </w:t>
      </w:r>
      <w:r w:rsidR="00E12E85">
        <w:t>s</w:t>
      </w:r>
      <w:r w:rsidR="007A3C31">
        <w:t>ols :</w:t>
      </w:r>
      <w:bookmarkEnd w:id="6"/>
    </w:p>
    <w:p w:rsidR="00287486" w:rsidRDefault="00287486">
      <w:pPr>
        <w:pStyle w:val="normal0"/>
      </w:pPr>
    </w:p>
    <w:p w:rsidR="00287486" w:rsidRDefault="007A3C31">
      <w:pPr>
        <w:pStyle w:val="normal0"/>
        <w:numPr>
          <w:ilvl w:val="0"/>
          <w:numId w:val="3"/>
        </w:numPr>
        <w:contextualSpacing/>
        <w:jc w:val="both"/>
      </w:pPr>
      <w:r>
        <w:t xml:space="preserve">Extension de 20m² : Pose de carrelage au sol 40*40 sur l’ensemble de la surface de l’extension y compris pose des plinthes  </w:t>
      </w:r>
      <w:r>
        <w:rPr>
          <w:b/>
          <w:i/>
        </w:rPr>
        <w:t>hors fourniture du carrelage au choix du client</w:t>
      </w:r>
      <w:r>
        <w:t xml:space="preserve"> dans la taille précisée.</w:t>
      </w:r>
    </w:p>
    <w:p w:rsidR="00287486" w:rsidRDefault="00287486">
      <w:pPr>
        <w:pStyle w:val="normal0"/>
        <w:ind w:left="720"/>
      </w:pPr>
    </w:p>
    <w:p w:rsidR="00287486" w:rsidRDefault="007A3C31">
      <w:pPr>
        <w:pStyle w:val="normal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sous</w:t>
      </w:r>
      <w:proofErr w:type="gramEnd"/>
      <w:r>
        <w:rPr>
          <w:b/>
          <w:i/>
          <w:sz w:val="28"/>
          <w:szCs w:val="28"/>
        </w:rPr>
        <w:t xml:space="preserve"> total estimé entre 1 000 € HT et  1 300 € HT</w:t>
      </w:r>
    </w:p>
    <w:p w:rsidR="00287486" w:rsidRDefault="007A3C31">
      <w:pPr>
        <w:pStyle w:val="normal0"/>
        <w:jc w:val="center"/>
        <w:rPr>
          <w:b/>
          <w:i/>
          <w:sz w:val="26"/>
          <w:szCs w:val="26"/>
        </w:rPr>
      </w:pPr>
      <w:proofErr w:type="gramStart"/>
      <w:r>
        <w:rPr>
          <w:b/>
          <w:i/>
        </w:rPr>
        <w:t>hors</w:t>
      </w:r>
      <w:proofErr w:type="gramEnd"/>
      <w:r>
        <w:rPr>
          <w:b/>
          <w:i/>
        </w:rPr>
        <w:t xml:space="preserve"> fourniture des revêtements de sols au choix du client</w:t>
      </w:r>
    </w:p>
    <w:p w:rsidR="00287486" w:rsidRDefault="00287486">
      <w:pPr>
        <w:pStyle w:val="normal0"/>
        <w:jc w:val="both"/>
        <w:rPr>
          <w:b/>
          <w:i/>
          <w:sz w:val="26"/>
          <w:szCs w:val="26"/>
        </w:rPr>
      </w:pPr>
    </w:p>
    <w:p w:rsidR="00287486" w:rsidRDefault="00287486">
      <w:pPr>
        <w:pStyle w:val="normal0"/>
        <w:jc w:val="both"/>
        <w:rPr>
          <w:b/>
          <w:i/>
          <w:sz w:val="26"/>
          <w:szCs w:val="26"/>
        </w:rPr>
      </w:pPr>
    </w:p>
    <w:p w:rsidR="00BD77DB" w:rsidRPr="00BD77DB" w:rsidRDefault="00BD77DB" w:rsidP="00E12E85">
      <w:pPr>
        <w:pStyle w:val="Titre1"/>
      </w:pPr>
      <w:bookmarkStart w:id="7" w:name="_Toc524619604"/>
      <w:r w:rsidRPr="00BD77DB">
        <w:t>Estimation totale du prix des travaux</w:t>
      </w:r>
      <w:bookmarkEnd w:id="7"/>
    </w:p>
    <w:tbl>
      <w:tblPr>
        <w:tblStyle w:val="a1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60"/>
      </w:tblGrid>
      <w:tr w:rsidR="00287486" w:rsidTr="00E12E85">
        <w:tc>
          <w:tcPr>
            <w:tcW w:w="996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86" w:rsidRDefault="007A3C31" w:rsidP="00E12E85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Soit un budget  estimé</w:t>
            </w:r>
            <w:r w:rsidR="001E2DC9">
              <w:rPr>
                <w:b/>
                <w:sz w:val="28"/>
                <w:szCs w:val="28"/>
                <w:u w:val="single"/>
              </w:rPr>
              <w:t xml:space="preserve"> entre  45 300 € et  51</w:t>
            </w:r>
            <w:r>
              <w:rPr>
                <w:b/>
                <w:sz w:val="28"/>
                <w:szCs w:val="28"/>
                <w:u w:val="single"/>
              </w:rPr>
              <w:t xml:space="preserve"> 200 €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Hors Taxe</w:t>
            </w:r>
          </w:p>
          <w:p w:rsidR="00287486" w:rsidRDefault="007A3C31">
            <w:pPr>
              <w:pStyle w:val="normal0"/>
              <w:jc w:val="center"/>
              <w:rPr>
                <w:b/>
              </w:rPr>
            </w:pPr>
            <w:r>
              <w:t>(</w:t>
            </w:r>
            <w:r>
              <w:rPr>
                <w:b/>
                <w:i/>
              </w:rPr>
              <w:t>hors fourniture des revêtements de sols au choix du client</w:t>
            </w:r>
            <w:r>
              <w:rPr>
                <w:i/>
              </w:rPr>
              <w:t>)</w:t>
            </w:r>
          </w:p>
        </w:tc>
      </w:tr>
    </w:tbl>
    <w:p w:rsidR="00287486" w:rsidRDefault="007A3C31">
      <w:pPr>
        <w:pStyle w:val="normal0"/>
      </w:pPr>
      <w:r>
        <w:t>Le taux d</w:t>
      </w:r>
      <w:r w:rsidR="001E2DC9">
        <w:t>e TVA à ajouter est de </w:t>
      </w:r>
      <w:r>
        <w:t>10 % ou 20% en fonction des conditions applicable à votre situation.</w:t>
      </w:r>
    </w:p>
    <w:p w:rsidR="00287486" w:rsidRDefault="00287486">
      <w:pPr>
        <w:pStyle w:val="normal0"/>
      </w:pPr>
    </w:p>
    <w:p w:rsidR="00287486" w:rsidRDefault="007A3C31" w:rsidP="001E2DC9">
      <w:pPr>
        <w:pStyle w:val="normal0"/>
        <w:jc w:val="both"/>
      </w:pPr>
      <w:r>
        <w:t>Cette estimation des travaux sera à confirmer</w:t>
      </w:r>
      <w:r w:rsidR="001E2DC9">
        <w:t>, elle n’a aucune valeur contractuelle tant que la visite technique n’a pas eu lieu.</w:t>
      </w:r>
      <w:r w:rsidR="00BD77DB">
        <w:t xml:space="preserve"> Seuls les </w:t>
      </w:r>
      <w:r w:rsidR="00BD77DB" w:rsidRPr="00BD77DB">
        <w:rPr>
          <w:b/>
        </w:rPr>
        <w:t>devis travaux définitifs</w:t>
      </w:r>
      <w:r w:rsidR="00BD77DB">
        <w:t xml:space="preserve"> vous permettront de connaitre votre budget travaux. N’hésitez pas à consulter d’autres </w:t>
      </w:r>
      <w:hyperlink r:id="rId8" w:history="1">
        <w:r w:rsidR="00BD77DB" w:rsidRPr="00BD77DB">
          <w:rPr>
            <w:rStyle w:val="Lienhypertexte"/>
          </w:rPr>
          <w:t>devis travaux d’extensions de maisons</w:t>
        </w:r>
      </w:hyperlink>
      <w:r w:rsidR="00BD77DB">
        <w:t xml:space="preserve"> pour vous faire une idée plus précise.</w:t>
      </w:r>
    </w:p>
    <w:p w:rsidR="001E2DC9" w:rsidRDefault="001E2DC9" w:rsidP="001E2DC9">
      <w:pPr>
        <w:pStyle w:val="normal0"/>
        <w:jc w:val="both"/>
      </w:pPr>
    </w:p>
    <w:p w:rsidR="00287486" w:rsidRDefault="007A3C31">
      <w:pPr>
        <w:pStyle w:val="normal0"/>
        <w:jc w:val="both"/>
      </w:pPr>
      <w:r>
        <w:t>Nous espérons vous avoi</w:t>
      </w:r>
      <w:r w:rsidR="00BD77DB">
        <w:t>r satisfait avec cette estimation budgétaire</w:t>
      </w:r>
      <w:r>
        <w:t xml:space="preserve">, et pouvons si vous nous en donnez l’ordre, lancer le </w:t>
      </w:r>
      <w:r w:rsidRPr="00BD77DB">
        <w:rPr>
          <w:b/>
        </w:rPr>
        <w:t>chiffrage précis des devis</w:t>
      </w:r>
      <w:r>
        <w:t>.</w:t>
      </w:r>
    </w:p>
    <w:p w:rsidR="00287486" w:rsidRDefault="00287486">
      <w:pPr>
        <w:pStyle w:val="normal0"/>
        <w:jc w:val="both"/>
      </w:pPr>
    </w:p>
    <w:p w:rsidR="00287486" w:rsidRDefault="00287486">
      <w:pPr>
        <w:pStyle w:val="normal0"/>
        <w:jc w:val="both"/>
      </w:pPr>
    </w:p>
    <w:sectPr w:rsidR="00287486" w:rsidSect="00287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3" w:right="1440" w:bottom="1133" w:left="11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EE" w:rsidRDefault="00FC2EEE" w:rsidP="00287486">
      <w:pPr>
        <w:spacing w:line="240" w:lineRule="auto"/>
      </w:pPr>
      <w:r>
        <w:separator/>
      </w:r>
    </w:p>
  </w:endnote>
  <w:endnote w:type="continuationSeparator" w:id="0">
    <w:p w:rsidR="00FC2EEE" w:rsidRDefault="00FC2EEE" w:rsidP="00287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04" w:rsidRDefault="0088720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86" w:rsidRPr="00887204" w:rsidRDefault="00287486" w:rsidP="0088720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86" w:rsidRDefault="007A3C31">
    <w:pPr>
      <w:pStyle w:val="normal0"/>
      <w:jc w:val="center"/>
    </w:pPr>
    <w:r>
      <w:rPr>
        <w:sz w:val="20"/>
        <w:szCs w:val="20"/>
      </w:rPr>
      <w:t>Agence de travaux Ocordo - SARL au capital de 14 280 € - RCS  811 903 988</w:t>
    </w:r>
  </w:p>
  <w:p w:rsidR="00287486" w:rsidRDefault="00287486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EE" w:rsidRDefault="00FC2EEE" w:rsidP="00287486">
      <w:pPr>
        <w:spacing w:line="240" w:lineRule="auto"/>
      </w:pPr>
      <w:r>
        <w:separator/>
      </w:r>
    </w:p>
  </w:footnote>
  <w:footnote w:type="continuationSeparator" w:id="0">
    <w:p w:rsidR="00FC2EEE" w:rsidRDefault="00FC2EEE" w:rsidP="002874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04" w:rsidRDefault="0088720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86" w:rsidRDefault="00287486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b/>
        <w:sz w:val="24"/>
        <w:szCs w:val="24"/>
      </w:rPr>
    </w:pPr>
  </w:p>
  <w:p w:rsidR="00287486" w:rsidRDefault="007A3C31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inline distB="114300" distT="114300" distL="114300" distR="114300">
            <wp:extent cx="6376988" cy="200025"/>
            <wp:effectExtent b="0" l="0" r="0" t="0"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3743400" y="3780000"/>
                      <a:ext cx="3205200" cy="0"/>
                    </a:xfrm>
                    <a:prstGeom prst="straightConnector1">
                      <a:avLst/>
                    </a:prstGeom>
                    <a:noFill/>
                    <a:ln cap="flat" cmpd="sng" w="19050">
                      <a:solidFill>
                        <a:srgbClr val="FF99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inline>
        </w:drawing>
      </mc:Choice>
      <ve:Fallback>
        <w:r>
          <w:rPr>
            <w:noProof/>
          </w:rPr>
          <w:drawing>
            <wp:inline distT="114300" distB="114300" distL="114300" distR="114300">
              <wp:extent cx="6376988" cy="200025"/>
              <wp:effectExtent l="0" t="0" r="0" b="0"/>
              <wp:docPr id="1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6988" cy="200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ve:Fallback>
    </ve:AlternateConten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04" w:rsidRDefault="0088720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F35"/>
    <w:multiLevelType w:val="multilevel"/>
    <w:tmpl w:val="38DE2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4B01B7"/>
    <w:multiLevelType w:val="multilevel"/>
    <w:tmpl w:val="F75E69E8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−"/>
      <w:lvlJc w:val="left"/>
      <w:pPr>
        <w:ind w:left="108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−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−"/>
      <w:lvlJc w:val="left"/>
      <w:pPr>
        <w:ind w:left="1800" w:firstLine="32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−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−"/>
      <w:lvlJc w:val="left"/>
      <w:pPr>
        <w:ind w:left="2520" w:firstLine="46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−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−"/>
      <w:lvlJc w:val="left"/>
      <w:pPr>
        <w:ind w:left="3240" w:firstLine="61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−"/>
      <w:lvlJc w:val="left"/>
      <w:pPr>
        <w:ind w:left="3600" w:firstLine="6840"/>
      </w:pPr>
      <w:rPr>
        <w:rFonts w:ascii="Arial" w:eastAsia="Arial" w:hAnsi="Arial" w:cs="Arial"/>
        <w:u w:val="none"/>
      </w:rPr>
    </w:lvl>
  </w:abstractNum>
  <w:abstractNum w:abstractNumId="2">
    <w:nsid w:val="354E3F37"/>
    <w:multiLevelType w:val="multilevel"/>
    <w:tmpl w:val="C980E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B130292"/>
    <w:multiLevelType w:val="multilevel"/>
    <w:tmpl w:val="B4F00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D42414E"/>
    <w:multiLevelType w:val="multilevel"/>
    <w:tmpl w:val="B51EB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6614798"/>
    <w:multiLevelType w:val="multilevel"/>
    <w:tmpl w:val="CF7EA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D7B2689"/>
    <w:multiLevelType w:val="multilevel"/>
    <w:tmpl w:val="1A6ADE1E"/>
    <w:lvl w:ilvl="0">
      <w:start w:val="1"/>
      <w:numFmt w:val="bullet"/>
      <w:lvlText w:val="●"/>
      <w:lvlJc w:val="left"/>
      <w:pPr>
        <w:ind w:left="792" w:firstLine="1152"/>
      </w:pPr>
      <w:rPr>
        <w:u w:val="none"/>
      </w:rPr>
    </w:lvl>
    <w:lvl w:ilvl="1">
      <w:start w:val="1"/>
      <w:numFmt w:val="bullet"/>
      <w:lvlText w:val="○"/>
      <w:lvlJc w:val="left"/>
      <w:pPr>
        <w:ind w:left="936" w:firstLine="1296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440"/>
      </w:pPr>
      <w:rPr>
        <w:u w:val="none"/>
      </w:rPr>
    </w:lvl>
    <w:lvl w:ilvl="3">
      <w:start w:val="1"/>
      <w:numFmt w:val="bullet"/>
      <w:lvlText w:val="●"/>
      <w:lvlJc w:val="left"/>
      <w:pPr>
        <w:ind w:left="1224" w:firstLine="1584"/>
      </w:pPr>
      <w:rPr>
        <w:u w:val="none"/>
      </w:rPr>
    </w:lvl>
    <w:lvl w:ilvl="4">
      <w:start w:val="1"/>
      <w:numFmt w:val="bullet"/>
      <w:lvlText w:val="○"/>
      <w:lvlJc w:val="left"/>
      <w:pPr>
        <w:ind w:left="1368" w:firstLine="1728"/>
      </w:pPr>
      <w:rPr>
        <w:u w:val="none"/>
      </w:rPr>
    </w:lvl>
    <w:lvl w:ilvl="5">
      <w:start w:val="1"/>
      <w:numFmt w:val="bullet"/>
      <w:lvlText w:val="■"/>
      <w:lvlJc w:val="left"/>
      <w:pPr>
        <w:ind w:left="1512" w:firstLine="1872"/>
      </w:pPr>
      <w:rPr>
        <w:u w:val="none"/>
      </w:rPr>
    </w:lvl>
    <w:lvl w:ilvl="6">
      <w:start w:val="1"/>
      <w:numFmt w:val="bullet"/>
      <w:lvlText w:val="●"/>
      <w:lvlJc w:val="left"/>
      <w:pPr>
        <w:ind w:left="1656" w:firstLine="2016"/>
      </w:pPr>
      <w:rPr>
        <w:u w:val="none"/>
      </w:rPr>
    </w:lvl>
    <w:lvl w:ilvl="7">
      <w:start w:val="1"/>
      <w:numFmt w:val="bullet"/>
      <w:lvlText w:val="○"/>
      <w:lvlJc w:val="left"/>
      <w:pPr>
        <w:ind w:left="1800" w:firstLine="2160"/>
      </w:pPr>
      <w:rPr>
        <w:u w:val="none"/>
      </w:rPr>
    </w:lvl>
    <w:lvl w:ilvl="8">
      <w:start w:val="1"/>
      <w:numFmt w:val="bullet"/>
      <w:lvlText w:val="■"/>
      <w:lvlJc w:val="left"/>
      <w:pPr>
        <w:ind w:left="1944" w:firstLine="2304"/>
      </w:pPr>
      <w:rPr>
        <w:u w:val="none"/>
      </w:rPr>
    </w:lvl>
  </w:abstractNum>
  <w:abstractNum w:abstractNumId="7">
    <w:nsid w:val="55D33CA3"/>
    <w:multiLevelType w:val="multilevel"/>
    <w:tmpl w:val="CFC415B4"/>
    <w:lvl w:ilvl="0">
      <w:start w:val="1"/>
      <w:numFmt w:val="bullet"/>
      <w:lvlText w:val="●"/>
      <w:lvlJc w:val="left"/>
      <w:pPr>
        <w:ind w:left="707" w:firstLine="1131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●"/>
      <w:lvlJc w:val="left"/>
      <w:pPr>
        <w:ind w:left="1414" w:firstLine="2545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●"/>
      <w:lvlJc w:val="left"/>
      <w:pPr>
        <w:ind w:left="2121" w:firstLine="3959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28" w:firstLine="5373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●"/>
      <w:lvlJc w:val="left"/>
      <w:pPr>
        <w:ind w:left="3535" w:firstLine="6787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●"/>
      <w:lvlJc w:val="left"/>
      <w:pPr>
        <w:ind w:left="4242" w:firstLine="8201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949" w:firstLine="9615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●"/>
      <w:lvlJc w:val="left"/>
      <w:pPr>
        <w:ind w:left="5656" w:firstLine="11029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●"/>
      <w:lvlJc w:val="left"/>
      <w:pPr>
        <w:ind w:left="6363" w:firstLine="12443"/>
      </w:pPr>
      <w:rPr>
        <w:rFonts w:ascii="Arial" w:eastAsia="Arial" w:hAnsi="Arial" w:cs="Arial"/>
        <w:u w:val="none"/>
      </w:rPr>
    </w:lvl>
  </w:abstractNum>
  <w:abstractNum w:abstractNumId="8">
    <w:nsid w:val="7D46271D"/>
    <w:multiLevelType w:val="multilevel"/>
    <w:tmpl w:val="9DFAE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486"/>
    <w:rsid w:val="000E6BE4"/>
    <w:rsid w:val="001E2DC9"/>
    <w:rsid w:val="00287486"/>
    <w:rsid w:val="00410EC5"/>
    <w:rsid w:val="0041590D"/>
    <w:rsid w:val="004E442C"/>
    <w:rsid w:val="00576406"/>
    <w:rsid w:val="007A3C31"/>
    <w:rsid w:val="00887204"/>
    <w:rsid w:val="00A0473F"/>
    <w:rsid w:val="00BD77DB"/>
    <w:rsid w:val="00D41F4E"/>
    <w:rsid w:val="00E12E85"/>
    <w:rsid w:val="00FC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3F"/>
  </w:style>
  <w:style w:type="paragraph" w:styleId="Titre1">
    <w:name w:val="heading 1"/>
    <w:basedOn w:val="normal0"/>
    <w:next w:val="normal0"/>
    <w:rsid w:val="00287486"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Titre2">
    <w:name w:val="heading 2"/>
    <w:basedOn w:val="normal0"/>
    <w:next w:val="normal0"/>
    <w:rsid w:val="00287486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Titre3">
    <w:name w:val="heading 3"/>
    <w:basedOn w:val="normal0"/>
    <w:next w:val="normal0"/>
    <w:rsid w:val="00287486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0"/>
    <w:next w:val="normal0"/>
    <w:rsid w:val="00287486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287486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287486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87486"/>
  </w:style>
  <w:style w:type="table" w:customStyle="1" w:styleId="TableNormal">
    <w:name w:val="Table Normal"/>
    <w:rsid w:val="002874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87486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ous-titre">
    <w:name w:val="Subtitle"/>
    <w:basedOn w:val="normal0"/>
    <w:next w:val="normal0"/>
    <w:rsid w:val="00287486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2874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rsid w:val="002874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874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874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7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2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720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7204"/>
  </w:style>
  <w:style w:type="paragraph" w:styleId="Pieddepage">
    <w:name w:val="footer"/>
    <w:basedOn w:val="Normal"/>
    <w:link w:val="PieddepageCar"/>
    <w:uiPriority w:val="99"/>
    <w:semiHidden/>
    <w:unhideWhenUsed/>
    <w:rsid w:val="0088720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7204"/>
  </w:style>
  <w:style w:type="paragraph" w:styleId="Lgende">
    <w:name w:val="caption"/>
    <w:basedOn w:val="Normal"/>
    <w:next w:val="Normal"/>
    <w:uiPriority w:val="35"/>
    <w:unhideWhenUsed/>
    <w:qFormat/>
    <w:rsid w:val="00BD77D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77DB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2E85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E12E8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ordo-travaux.fr/extension-maison/prix-construct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9292-957C-4FA6-ABA5-DE577D64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Estimation prix travaux extension maison</vt:lpstr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Estimation prix travaux extension maison</dc:title>
  <dc:subject>Estimation budgétaire</dc:subject>
  <cp:keywords>estimation; travaux</cp:keywords>
  <cp:lastModifiedBy>PC</cp:lastModifiedBy>
  <cp:revision>2</cp:revision>
  <dcterms:created xsi:type="dcterms:W3CDTF">2018-09-13T08:08:00Z</dcterms:created>
  <dcterms:modified xsi:type="dcterms:W3CDTF">2018-09-13T14:32:00Z</dcterms:modified>
</cp:coreProperties>
</file>